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A70" w14:textId="77777777" w:rsidR="0045601F" w:rsidRDefault="0045601F" w:rsidP="00AD3E0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9"/>
          <w:szCs w:val="19"/>
        </w:rPr>
      </w:pPr>
    </w:p>
    <w:p w14:paraId="64A24CB7" w14:textId="77777777" w:rsidR="008018F2" w:rsidRDefault="008018F2" w:rsidP="001E0275">
      <w:pPr>
        <w:tabs>
          <w:tab w:val="left" w:pos="5387"/>
        </w:tabs>
        <w:spacing w:line="240" w:lineRule="exact"/>
        <w:ind w:left="284" w:right="-142"/>
        <w:rPr>
          <w:rFonts w:ascii="Tahoma" w:hAnsi="Tahoma" w:cs="Tahoma"/>
          <w:sz w:val="20"/>
          <w:szCs w:val="20"/>
          <w:lang w:val="fr-FR"/>
        </w:rPr>
      </w:pPr>
    </w:p>
    <w:p w14:paraId="00DB4519" w14:textId="77777777" w:rsidR="008018F2" w:rsidRDefault="008018F2" w:rsidP="001E0275">
      <w:pPr>
        <w:tabs>
          <w:tab w:val="left" w:pos="5387"/>
        </w:tabs>
        <w:spacing w:line="240" w:lineRule="exact"/>
        <w:ind w:left="284" w:right="-142"/>
        <w:rPr>
          <w:rFonts w:ascii="Tahoma" w:hAnsi="Tahoma" w:cs="Tahoma"/>
          <w:sz w:val="20"/>
          <w:szCs w:val="20"/>
          <w:lang w:val="fr-FR"/>
        </w:rPr>
      </w:pPr>
    </w:p>
    <w:p w14:paraId="784D8E49" w14:textId="77777777" w:rsidR="001E0275" w:rsidRDefault="007A5F8F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  <w:r w:rsidRPr="001E0275">
        <w:rPr>
          <w:rFonts w:ascii="Verdana" w:hAnsi="Verdana" w:cs="Arial"/>
        </w:rPr>
        <w:t xml:space="preserve">Relazione dell’attività svolta nell’ambito del </w:t>
      </w:r>
      <w:r w:rsidR="001E0275">
        <w:rPr>
          <w:rFonts w:ascii="Verdana" w:hAnsi="Verdana" w:cs="Arial"/>
        </w:rPr>
        <w:t>B</w:t>
      </w:r>
      <w:r w:rsidRPr="001E0275">
        <w:rPr>
          <w:rFonts w:ascii="Verdana" w:hAnsi="Verdana" w:cs="Arial"/>
        </w:rPr>
        <w:t xml:space="preserve">ando “Next Step” della </w:t>
      </w:r>
    </w:p>
    <w:p w14:paraId="6A76FFFB" w14:textId="3D68CB57" w:rsidR="007A5F8F" w:rsidRPr="001E0275" w:rsidRDefault="007A5F8F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  <w:r w:rsidRPr="001E0275">
        <w:rPr>
          <w:rFonts w:ascii="Verdana" w:hAnsi="Verdana" w:cs="Arial"/>
        </w:rPr>
        <w:t>Scuola Superiore Universitaria “di Toppo Wassermann”</w:t>
      </w:r>
    </w:p>
    <w:p w14:paraId="72473239" w14:textId="13FCDE10" w:rsidR="007A5F8F" w:rsidRDefault="007A5F8F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</w:p>
    <w:p w14:paraId="66DFD145" w14:textId="77777777" w:rsidR="007F7869" w:rsidRDefault="007F7869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</w:p>
    <w:p w14:paraId="28C7FDDF" w14:textId="77777777" w:rsidR="001E0275" w:rsidRPr="001E0275" w:rsidRDefault="001E0275" w:rsidP="001E0275">
      <w:pPr>
        <w:tabs>
          <w:tab w:val="left" w:pos="5655"/>
        </w:tabs>
        <w:ind w:right="-142"/>
        <w:jc w:val="center"/>
        <w:rPr>
          <w:rFonts w:ascii="Verdana" w:hAnsi="Verdana" w:cs="Arial"/>
        </w:rPr>
      </w:pPr>
    </w:p>
    <w:p w14:paraId="305EA015" w14:textId="5010D0DC" w:rsidR="007A5F8F" w:rsidRPr="001E0275" w:rsidRDefault="007A5F8F" w:rsidP="001E0275">
      <w:pPr>
        <w:tabs>
          <w:tab w:val="left" w:pos="5655"/>
        </w:tabs>
        <w:ind w:right="-142"/>
        <w:jc w:val="both"/>
        <w:rPr>
          <w:rFonts w:ascii="Verdana" w:hAnsi="Verdana" w:cs="Arial"/>
          <w:sz w:val="22"/>
          <w:szCs w:val="22"/>
        </w:rPr>
      </w:pPr>
      <w:r w:rsidRPr="001E0275">
        <w:rPr>
          <w:rFonts w:ascii="Verdana" w:eastAsia="Verdana" w:hAnsi="Verdana" w:cs="Verdana"/>
          <w:sz w:val="22"/>
          <w:szCs w:val="22"/>
          <w:lang w:eastAsia="it-IT"/>
        </w:rPr>
        <w:t xml:space="preserve">Progetto Educating Future Citizens – EFC - finanziato dall’Unione europea – Next Generation EU, nell’ambito del PNRR, Missione 4, Componente 1, Investimento 3.4, Sub-Investimento “Rafforzamento delle Scuole universitarie superiori” - </w:t>
      </w:r>
      <w:r w:rsidR="001E0275">
        <w:rPr>
          <w:rFonts w:ascii="Verdana" w:eastAsia="Verdana" w:hAnsi="Verdana" w:cs="Verdana"/>
          <w:sz w:val="22"/>
          <w:szCs w:val="22"/>
          <w:lang w:eastAsia="it-IT"/>
        </w:rPr>
        <w:t xml:space="preserve">                             </w:t>
      </w:r>
      <w:r w:rsidRPr="001E0275">
        <w:rPr>
          <w:rFonts w:ascii="Verdana" w:eastAsia="Verdana" w:hAnsi="Verdana" w:cs="Verdana"/>
          <w:sz w:val="22"/>
          <w:szCs w:val="22"/>
          <w:lang w:eastAsia="it-IT"/>
        </w:rPr>
        <w:t xml:space="preserve">CUP </w:t>
      </w:r>
      <w:r w:rsidR="00A73AD6" w:rsidRPr="00A73AD6">
        <w:rPr>
          <w:rFonts w:ascii="Verdana" w:hAnsi="Verdana"/>
          <w:sz w:val="22"/>
          <w:szCs w:val="22"/>
        </w:rPr>
        <w:t>G27G24000180007</w:t>
      </w:r>
    </w:p>
    <w:p w14:paraId="39300458" w14:textId="1B631128" w:rsidR="007A5F8F" w:rsidRDefault="007A5F8F" w:rsidP="001E0275">
      <w:pPr>
        <w:ind w:right="-142"/>
        <w:rPr>
          <w:rFonts w:ascii="Verdana" w:hAnsi="Verdana" w:cs="Arial"/>
        </w:rPr>
      </w:pPr>
    </w:p>
    <w:p w14:paraId="4295E766" w14:textId="77777777" w:rsidR="001E0275" w:rsidRPr="001E0275" w:rsidRDefault="001E0275" w:rsidP="001E0275">
      <w:pPr>
        <w:ind w:right="-142"/>
        <w:rPr>
          <w:rFonts w:ascii="Verdana" w:hAnsi="Verdana" w:cs="Arial"/>
        </w:rPr>
      </w:pPr>
    </w:p>
    <w:p w14:paraId="02237F16" w14:textId="77777777" w:rsidR="007A5F8F" w:rsidRPr="001E0275" w:rsidRDefault="007A5F8F" w:rsidP="001E0275">
      <w:pPr>
        <w:ind w:right="-142"/>
        <w:rPr>
          <w:rFonts w:ascii="Verdana" w:hAnsi="Verdana" w:cs="Arial"/>
        </w:rPr>
      </w:pPr>
    </w:p>
    <w:p w14:paraId="26CF1DAD" w14:textId="664DEEED" w:rsidR="007A5F8F" w:rsidRPr="001E0275" w:rsidRDefault="007A5F8F" w:rsidP="001E0275">
      <w:pPr>
        <w:autoSpaceDE w:val="0"/>
        <w:autoSpaceDN w:val="0"/>
        <w:adjustRightInd w:val="0"/>
        <w:ind w:right="-142"/>
        <w:jc w:val="both"/>
        <w:rPr>
          <w:rFonts w:ascii="Verdana" w:eastAsia="Verdana" w:hAnsi="Verdana" w:cs="Verdana"/>
          <w:lang w:eastAsia="it-IT"/>
        </w:rPr>
      </w:pPr>
      <w:r w:rsidRPr="001E0275">
        <w:rPr>
          <w:rFonts w:ascii="Verdana" w:eastAsia="Verdana" w:hAnsi="Verdana" w:cs="Verdana"/>
          <w:lang w:eastAsia="it-IT"/>
        </w:rPr>
        <w:t>Il/la sottoscritto/a ____________</w:t>
      </w:r>
      <w:r w:rsidR="001E0275">
        <w:rPr>
          <w:rFonts w:ascii="Verdana" w:eastAsia="Verdana" w:hAnsi="Verdana" w:cs="Verdana"/>
          <w:lang w:eastAsia="it-IT"/>
        </w:rPr>
        <w:t>_________</w:t>
      </w:r>
      <w:r w:rsidRPr="001E0275">
        <w:rPr>
          <w:rFonts w:ascii="Verdana" w:eastAsia="Verdana" w:hAnsi="Verdana" w:cs="Verdana"/>
          <w:lang w:eastAsia="it-IT"/>
        </w:rPr>
        <w:t xml:space="preserve">_______, riporta di seguito l’attività svolta presso </w:t>
      </w:r>
      <w:r w:rsidR="001E0275">
        <w:rPr>
          <w:rFonts w:ascii="Verdana" w:eastAsia="Verdana" w:hAnsi="Verdana" w:cs="Verdana"/>
          <w:lang w:eastAsia="it-IT"/>
        </w:rPr>
        <w:t>______________________</w:t>
      </w:r>
      <w:r w:rsidRPr="001E0275">
        <w:rPr>
          <w:rFonts w:ascii="Verdana" w:eastAsia="Verdana" w:hAnsi="Verdana" w:cs="Verdana"/>
          <w:lang w:eastAsia="it-IT"/>
        </w:rPr>
        <w:t>.</w:t>
      </w:r>
    </w:p>
    <w:p w14:paraId="72B22F8B" w14:textId="77777777" w:rsidR="007A5F8F" w:rsidRPr="001E0275" w:rsidRDefault="007A5F8F" w:rsidP="001E0275">
      <w:pPr>
        <w:autoSpaceDE w:val="0"/>
        <w:autoSpaceDN w:val="0"/>
        <w:adjustRightInd w:val="0"/>
        <w:ind w:right="-142"/>
        <w:rPr>
          <w:rFonts w:ascii="Verdana" w:eastAsia="Verdana" w:hAnsi="Verdana" w:cs="Verdana"/>
          <w:lang w:eastAsia="it-IT"/>
        </w:rPr>
      </w:pPr>
    </w:p>
    <w:p w14:paraId="38D6D318" w14:textId="77777777" w:rsidR="007A5F8F" w:rsidRPr="001E0275" w:rsidRDefault="007A5F8F" w:rsidP="001E0275">
      <w:pPr>
        <w:autoSpaceDE w:val="0"/>
        <w:autoSpaceDN w:val="0"/>
        <w:adjustRightInd w:val="0"/>
        <w:ind w:right="-142"/>
        <w:rPr>
          <w:rFonts w:ascii="Verdana" w:eastAsia="Verdana" w:hAnsi="Verdana" w:cs="Verdana"/>
          <w:lang w:eastAsia="it-IT"/>
        </w:rPr>
      </w:pPr>
    </w:p>
    <w:p w14:paraId="246D1344" w14:textId="462841DD" w:rsidR="007A5F8F" w:rsidRPr="001E0275" w:rsidRDefault="007A5F8F" w:rsidP="001E0275">
      <w:pPr>
        <w:autoSpaceDE w:val="0"/>
        <w:autoSpaceDN w:val="0"/>
        <w:adjustRightInd w:val="0"/>
        <w:ind w:right="-142"/>
        <w:jc w:val="both"/>
        <w:rPr>
          <w:rFonts w:ascii="Verdana" w:eastAsia="Verdana" w:hAnsi="Verdana" w:cs="Verdana"/>
          <w:i/>
          <w:iCs/>
          <w:lang w:eastAsia="it-IT"/>
        </w:rPr>
      </w:pPr>
      <w:bookmarkStart w:id="0" w:name="_Hlk200552530"/>
      <w:r w:rsidRPr="001E0275">
        <w:rPr>
          <w:rFonts w:ascii="Verdana" w:eastAsia="Verdana" w:hAnsi="Verdana" w:cs="Verdana"/>
          <w:i/>
          <w:iCs/>
          <w:lang w:eastAsia="it-IT"/>
        </w:rPr>
        <w:t>(indicare Ente ospitante, date</w:t>
      </w:r>
      <w:r w:rsidR="001E0275">
        <w:rPr>
          <w:rFonts w:ascii="Verdana" w:eastAsia="Verdana" w:hAnsi="Verdana" w:cs="Verdana"/>
          <w:i/>
          <w:iCs/>
          <w:lang w:eastAsia="it-IT"/>
        </w:rPr>
        <w:t xml:space="preserve"> inizio e fine, numero di giorni</w:t>
      </w:r>
      <w:r w:rsidRPr="001E0275">
        <w:rPr>
          <w:rFonts w:ascii="Verdana" w:eastAsia="Verdana" w:hAnsi="Verdana" w:cs="Verdana"/>
          <w:i/>
          <w:iCs/>
          <w:lang w:eastAsia="it-IT"/>
        </w:rPr>
        <w:t xml:space="preserve">, potenziale dottorato, referente dell’Ente, attività </w:t>
      </w:r>
      <w:r w:rsidR="001E0275">
        <w:rPr>
          <w:rFonts w:ascii="Verdana" w:eastAsia="Verdana" w:hAnsi="Verdana" w:cs="Verdana"/>
          <w:i/>
          <w:iCs/>
          <w:lang w:eastAsia="it-IT"/>
        </w:rPr>
        <w:t>svolta ecc.</w:t>
      </w:r>
      <w:r w:rsidR="007F7869">
        <w:rPr>
          <w:rFonts w:ascii="Verdana" w:eastAsia="Verdana" w:hAnsi="Verdana" w:cs="Verdana"/>
          <w:i/>
          <w:iCs/>
          <w:lang w:eastAsia="it-IT"/>
        </w:rPr>
        <w:t xml:space="preserve"> -verificare impegni richiesti dal bando-</w:t>
      </w:r>
      <w:r w:rsidRPr="001E0275">
        <w:rPr>
          <w:rFonts w:ascii="Verdana" w:eastAsia="Verdana" w:hAnsi="Verdana" w:cs="Verdana"/>
          <w:i/>
          <w:iCs/>
          <w:lang w:eastAsia="it-IT"/>
        </w:rPr>
        <w:t>)</w:t>
      </w:r>
    </w:p>
    <w:bookmarkEnd w:id="0"/>
    <w:p w14:paraId="0788DF7D" w14:textId="77777777" w:rsidR="007A5F8F" w:rsidRPr="001E0275" w:rsidRDefault="007A5F8F" w:rsidP="001E0275">
      <w:pPr>
        <w:spacing w:line="360" w:lineRule="auto"/>
        <w:ind w:left="-426" w:right="-142"/>
        <w:rPr>
          <w:rFonts w:ascii="Verdana" w:eastAsia="Verdana" w:hAnsi="Verdana" w:cs="Verdana"/>
          <w:lang w:eastAsia="it-IT"/>
        </w:rPr>
      </w:pPr>
    </w:p>
    <w:p w14:paraId="28F27256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77480A72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21C5AE54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37BD8A2F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7D6AF35B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0B06D270" w14:textId="77777777" w:rsidR="007A5F8F" w:rsidRPr="001E0275" w:rsidRDefault="007A5F8F" w:rsidP="001E0275">
      <w:pPr>
        <w:spacing w:line="360" w:lineRule="auto"/>
        <w:ind w:left="-426" w:right="-142"/>
        <w:rPr>
          <w:rFonts w:ascii="Verdana" w:hAnsi="Verdana" w:cs="Verdana"/>
        </w:rPr>
      </w:pPr>
    </w:p>
    <w:p w14:paraId="1FC3C737" w14:textId="1FA0CEFF" w:rsidR="007A5F8F" w:rsidRPr="001E0275" w:rsidRDefault="007A5F8F" w:rsidP="001E0275">
      <w:pPr>
        <w:spacing w:line="360" w:lineRule="auto"/>
        <w:ind w:right="-142"/>
        <w:rPr>
          <w:rFonts w:ascii="Verdana" w:eastAsia="Verdana" w:hAnsi="Verdana" w:cs="Verdana"/>
          <w:lang w:eastAsia="it-IT"/>
        </w:rPr>
      </w:pPr>
      <w:r w:rsidRPr="001E0275">
        <w:rPr>
          <w:rFonts w:ascii="Verdana" w:hAnsi="Verdana"/>
        </w:rPr>
        <w:t xml:space="preserve">Data </w:t>
      </w:r>
      <w:r w:rsidR="001E0275">
        <w:rPr>
          <w:rFonts w:ascii="Verdana" w:hAnsi="Verdana"/>
        </w:rPr>
        <w:t>________________</w:t>
      </w:r>
    </w:p>
    <w:p w14:paraId="34BE491F" w14:textId="55232328" w:rsidR="007A5F8F" w:rsidRPr="001E0275" w:rsidRDefault="001E0275" w:rsidP="001E0275">
      <w:pPr>
        <w:spacing w:line="360" w:lineRule="auto"/>
        <w:ind w:left="4962" w:right="-142"/>
        <w:jc w:val="center"/>
        <w:rPr>
          <w:rFonts w:ascii="Verdana" w:eastAsia="Verdana" w:hAnsi="Verdana" w:cs="Verdana"/>
          <w:lang w:eastAsia="it-IT"/>
        </w:rPr>
      </w:pPr>
      <w:r>
        <w:rPr>
          <w:rFonts w:ascii="Verdana" w:eastAsia="Verdana" w:hAnsi="Verdana" w:cs="Verdana"/>
          <w:lang w:eastAsia="it-IT"/>
        </w:rPr>
        <w:t>____________________________</w:t>
      </w:r>
    </w:p>
    <w:p w14:paraId="4FECEAF9" w14:textId="7A0E1265" w:rsidR="00D94D9C" w:rsidRPr="00D94D9C" w:rsidRDefault="001E0275" w:rsidP="001E0275">
      <w:pPr>
        <w:spacing w:line="360" w:lineRule="auto"/>
        <w:ind w:left="4962" w:right="-142"/>
        <w:jc w:val="center"/>
      </w:pPr>
      <w:r>
        <w:rPr>
          <w:rFonts w:ascii="Verdana" w:eastAsia="Verdana" w:hAnsi="Verdana" w:cs="Verdana"/>
          <w:lang w:eastAsia="it-IT"/>
        </w:rPr>
        <w:t>Firma</w:t>
      </w:r>
    </w:p>
    <w:sectPr w:rsidR="00D94D9C" w:rsidRPr="00D94D9C" w:rsidSect="00AD3E07">
      <w:headerReference w:type="default" r:id="rId11"/>
      <w:footerReference w:type="default" r:id="rId12"/>
      <w:pgSz w:w="11900" w:h="16840"/>
      <w:pgMar w:top="1870" w:right="1410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5CA6" w14:textId="77777777" w:rsidR="00E067C3" w:rsidRDefault="00E067C3" w:rsidP="000151A3">
      <w:r>
        <w:separator/>
      </w:r>
    </w:p>
  </w:endnote>
  <w:endnote w:type="continuationSeparator" w:id="0">
    <w:p w14:paraId="35170D0E" w14:textId="77777777" w:rsidR="00E067C3" w:rsidRDefault="00E067C3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DA10" w14:textId="77777777" w:rsidR="00FC3013" w:rsidRPr="00D8665B" w:rsidRDefault="00FC3013" w:rsidP="00FC3013">
    <w:pPr>
      <w:spacing w:line="276" w:lineRule="auto"/>
      <w:ind w:left="-709" w:right="-283"/>
      <w:jc w:val="both"/>
      <w:rPr>
        <w:rFonts w:cstheme="minorHAnsi"/>
        <w:sz w:val="14"/>
        <w:szCs w:val="14"/>
      </w:rPr>
    </w:pPr>
    <w:r w:rsidRPr="00D8665B">
      <w:rPr>
        <w:rFonts w:cstheme="minorHAnsi"/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2C8FC052" w14:textId="671E532A" w:rsidR="000151A3" w:rsidRDefault="000151A3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1169656D" wp14:editId="3CF715AE">
          <wp:extent cx="8493231" cy="313055"/>
          <wp:effectExtent l="0" t="0" r="3175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36"/>
                  <a:stretch/>
                </pic:blipFill>
                <pic:spPr bwMode="auto">
                  <a:xfrm>
                    <a:off x="0" y="0"/>
                    <a:ext cx="8495588" cy="313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A877" w14:textId="77777777" w:rsidR="00E067C3" w:rsidRDefault="00E067C3" w:rsidP="000151A3">
      <w:r>
        <w:separator/>
      </w:r>
    </w:p>
  </w:footnote>
  <w:footnote w:type="continuationSeparator" w:id="0">
    <w:p w14:paraId="3388193F" w14:textId="77777777" w:rsidR="00E067C3" w:rsidRDefault="00E067C3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22951559" w:rsidR="000151A3" w:rsidRDefault="006E0886" w:rsidP="00CF4276">
    <w:pPr>
      <w:pStyle w:val="Intestazione"/>
      <w:tabs>
        <w:tab w:val="clear" w:pos="9638"/>
      </w:tabs>
      <w:ind w:right="-1134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5E2692" wp14:editId="78A07F05">
              <wp:simplePos x="0" y="0"/>
              <wp:positionH relativeFrom="column">
                <wp:posOffset>5549265</wp:posOffset>
              </wp:positionH>
              <wp:positionV relativeFrom="paragraph">
                <wp:posOffset>140970</wp:posOffset>
              </wp:positionV>
              <wp:extent cx="1151255" cy="93408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255" cy="934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CD30F3" w14:textId="03DF3BF8" w:rsidR="00EA1F5D" w:rsidRDefault="006E0886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01CACC9" wp14:editId="666EF82D">
                                <wp:extent cx="661803" cy="264976"/>
                                <wp:effectExtent l="0" t="0" r="0" b="1905"/>
                                <wp:docPr id="29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738417" name="Immagin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/>
                                        <a:srcRect l="26231" t="37214" r="26120" b="3576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2710" cy="2733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A93BC" w14:textId="77777777" w:rsidR="000E5B56" w:rsidRDefault="000E5B56" w:rsidP="000E5B56">
                          <w:pPr>
                            <w:spacing w:line="200" w:lineRule="exact"/>
                          </w:pPr>
                        </w:p>
                        <w:p w14:paraId="0B123CA8" w14:textId="55ADB400" w:rsidR="000E5B56" w:rsidRPr="00EA1F5D" w:rsidRDefault="000E5B56" w:rsidP="000E5B56">
                          <w:pPr>
                            <w:spacing w:line="360" w:lineRule="exact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539FF71" wp14:editId="6F42D9EE">
                                <wp:extent cx="583095" cy="245357"/>
                                <wp:effectExtent l="0" t="0" r="1270" b="0"/>
                                <wp:docPr id="30" name="Immagine 2" descr="Immagine che contiene arma, tirapugni, cerchio, Carattere&#10;&#10;Il contenuto generato dall'IA potrebbe non essere corret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4881543" name="Immagine 2" descr="Immagine che contiene arma, tirapugni, cerchio, Carattere&#10;&#10;Il contenuto generato dall'IA potrebbe non essere corretto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1666" cy="2700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E269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36.95pt;margin-top:11.1pt;width:90.65pt;height:73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" filled="f" stroked="f" strokeweight="1pt">
              <v:textbox>
                <w:txbxContent>
                  <w:p w14:paraId="53CD30F3" w14:textId="03DF3BF8" w:rsidR="00EA1F5D" w:rsidRDefault="006E0886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01CACC9" wp14:editId="666EF82D">
                          <wp:extent cx="661803" cy="264976"/>
                          <wp:effectExtent l="0" t="0" r="0" b="1905"/>
                          <wp:docPr id="29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738417" name="Immagine 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/>
                                  <a:srcRect l="26231" t="37214" r="26120" b="3576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82710" cy="2733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A93BC" w14:textId="77777777" w:rsidR="000E5B56" w:rsidRDefault="000E5B56" w:rsidP="000E5B56">
                    <w:pPr>
                      <w:spacing w:line="200" w:lineRule="exact"/>
                    </w:pPr>
                  </w:p>
                  <w:p w14:paraId="0B123CA8" w14:textId="55ADB400" w:rsidR="000E5B56" w:rsidRPr="00EA1F5D" w:rsidRDefault="000E5B56" w:rsidP="000E5B56">
                    <w:pPr>
                      <w:spacing w:line="360" w:lineRule="exact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539FF71" wp14:editId="6F42D9EE">
                          <wp:extent cx="583095" cy="245357"/>
                          <wp:effectExtent l="0" t="0" r="1270" b="0"/>
                          <wp:docPr id="30" name="Immagine 2" descr="Immagine che contiene arma, tirapugni, cerchio, Carattere&#10;&#10;Il contenuto generato dall'IA potrebbe non essere corret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4881543" name="Immagine 2" descr="Immagine che contiene arma, tirapugni, cerchio, Carattere&#10;&#10;Il contenuto generato dall'IA potrebbe non essere corretto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1666" cy="2700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4AFD">
      <w:rPr>
        <w:noProof/>
        <w:lang w:eastAsia="it-IT"/>
      </w:rPr>
      <w:drawing>
        <wp:anchor distT="0" distB="0" distL="114300" distR="114300" simplePos="0" relativeHeight="251656190" behindDoc="1" locked="0" layoutInCell="1" allowOverlap="1" wp14:anchorId="3CC3C5FE" wp14:editId="4C60C87B">
          <wp:simplePos x="0" y="0"/>
          <wp:positionH relativeFrom="page">
            <wp:posOffset>-138430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Tight wrapText="bothSides">
            <wp:wrapPolygon edited="0">
              <wp:start x="0" y="0"/>
              <wp:lineTo x="0" y="21265"/>
              <wp:lineTo x="21555" y="21265"/>
              <wp:lineTo x="21555" y="0"/>
              <wp:lineTo x="0" y="0"/>
            </wp:wrapPolygon>
          </wp:wrapTight>
          <wp:docPr id="25" name="Immagine 25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422141" name="Immagine 1413422141" descr="Immagine che contiene testo, schermata, Carattere, Blu elettrico&#10;&#10;Il contenuto generato dall'IA potrebbe non essere corret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97"/>
                  <a:stretch/>
                </pic:blipFill>
                <pic:spPr bwMode="auto"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AFD">
      <w:rPr>
        <w:noProof/>
        <w:lang w:eastAsia="it-IT"/>
      </w:rPr>
      <w:drawing>
        <wp:anchor distT="0" distB="0" distL="114300" distR="114300" simplePos="0" relativeHeight="251657215" behindDoc="1" locked="0" layoutInCell="1" allowOverlap="1" wp14:anchorId="1ADB9ECB" wp14:editId="399ED614">
          <wp:simplePos x="0" y="0"/>
          <wp:positionH relativeFrom="column">
            <wp:posOffset>-1024890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Tight wrapText="bothSides">
            <wp:wrapPolygon edited="0">
              <wp:start x="0" y="0"/>
              <wp:lineTo x="0" y="21265"/>
              <wp:lineTo x="21555" y="21265"/>
              <wp:lineTo x="21555" y="0"/>
              <wp:lineTo x="0" y="0"/>
            </wp:wrapPolygon>
          </wp:wrapTight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63"/>
                  <a:stretch/>
                </pic:blipFill>
                <pic:spPr bwMode="auto"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3013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7521960" wp14:editId="23279657">
          <wp:simplePos x="0" y="0"/>
          <wp:positionH relativeFrom="margin">
            <wp:posOffset>4766310</wp:posOffset>
          </wp:positionH>
          <wp:positionV relativeFrom="paragraph">
            <wp:posOffset>276225</wp:posOffset>
          </wp:positionV>
          <wp:extent cx="476250" cy="377825"/>
          <wp:effectExtent l="0" t="0" r="0" b="3175"/>
          <wp:wrapSquare wrapText="bothSides"/>
          <wp:docPr id="27" name="Immagine 1" descr="Immagine che contiene cerchio, linea, schermata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562164" name="Immagine 1" descr="Immagine che contiene cerchio, linea, schermata, Policromi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5EF2"/>
    <w:multiLevelType w:val="hybridMultilevel"/>
    <w:tmpl w:val="6FE4D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81E36"/>
    <w:multiLevelType w:val="hybridMultilevel"/>
    <w:tmpl w:val="FDC4E0B0"/>
    <w:lvl w:ilvl="0" w:tplc="63A2B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401E4"/>
    <w:rsid w:val="00057BF1"/>
    <w:rsid w:val="0006663E"/>
    <w:rsid w:val="000B7D72"/>
    <w:rsid w:val="000C0A47"/>
    <w:rsid w:val="000C1032"/>
    <w:rsid w:val="000E5B56"/>
    <w:rsid w:val="00167E3E"/>
    <w:rsid w:val="00172E36"/>
    <w:rsid w:val="001924B7"/>
    <w:rsid w:val="00194766"/>
    <w:rsid w:val="001B2EBF"/>
    <w:rsid w:val="001D0722"/>
    <w:rsid w:val="001E0275"/>
    <w:rsid w:val="001F1797"/>
    <w:rsid w:val="00203CBA"/>
    <w:rsid w:val="0024497A"/>
    <w:rsid w:val="00251DE1"/>
    <w:rsid w:val="00264490"/>
    <w:rsid w:val="00286495"/>
    <w:rsid w:val="00295C31"/>
    <w:rsid w:val="002F4137"/>
    <w:rsid w:val="003153FF"/>
    <w:rsid w:val="003225CA"/>
    <w:rsid w:val="003310CD"/>
    <w:rsid w:val="00340DA9"/>
    <w:rsid w:val="00353454"/>
    <w:rsid w:val="0036555F"/>
    <w:rsid w:val="00415A91"/>
    <w:rsid w:val="004437E8"/>
    <w:rsid w:val="0045601F"/>
    <w:rsid w:val="004568FD"/>
    <w:rsid w:val="0047297A"/>
    <w:rsid w:val="004B28E2"/>
    <w:rsid w:val="004D51E7"/>
    <w:rsid w:val="005A6032"/>
    <w:rsid w:val="005A6DF5"/>
    <w:rsid w:val="005B3E5D"/>
    <w:rsid w:val="005D4500"/>
    <w:rsid w:val="0062274D"/>
    <w:rsid w:val="00634241"/>
    <w:rsid w:val="00645020"/>
    <w:rsid w:val="00654E9F"/>
    <w:rsid w:val="0065739C"/>
    <w:rsid w:val="00660F56"/>
    <w:rsid w:val="006639A0"/>
    <w:rsid w:val="006B0653"/>
    <w:rsid w:val="006B25DC"/>
    <w:rsid w:val="006D724C"/>
    <w:rsid w:val="006E0886"/>
    <w:rsid w:val="006E2FD6"/>
    <w:rsid w:val="006E673A"/>
    <w:rsid w:val="00725598"/>
    <w:rsid w:val="00776464"/>
    <w:rsid w:val="00792FBF"/>
    <w:rsid w:val="007956A8"/>
    <w:rsid w:val="007A5F8F"/>
    <w:rsid w:val="007F7869"/>
    <w:rsid w:val="008018F2"/>
    <w:rsid w:val="00874325"/>
    <w:rsid w:val="008A4AFF"/>
    <w:rsid w:val="008C5855"/>
    <w:rsid w:val="008C665A"/>
    <w:rsid w:val="009636D8"/>
    <w:rsid w:val="009A2CEC"/>
    <w:rsid w:val="009B3250"/>
    <w:rsid w:val="009F2615"/>
    <w:rsid w:val="009F3932"/>
    <w:rsid w:val="00A137E0"/>
    <w:rsid w:val="00A2285F"/>
    <w:rsid w:val="00A27587"/>
    <w:rsid w:val="00A62C5D"/>
    <w:rsid w:val="00A63A0B"/>
    <w:rsid w:val="00A73AD6"/>
    <w:rsid w:val="00AA02E8"/>
    <w:rsid w:val="00AA1B90"/>
    <w:rsid w:val="00AB4D27"/>
    <w:rsid w:val="00AC554D"/>
    <w:rsid w:val="00AD3E07"/>
    <w:rsid w:val="00AF4244"/>
    <w:rsid w:val="00B104D4"/>
    <w:rsid w:val="00B143D8"/>
    <w:rsid w:val="00B17B71"/>
    <w:rsid w:val="00B413F3"/>
    <w:rsid w:val="00B51061"/>
    <w:rsid w:val="00B834FA"/>
    <w:rsid w:val="00B86123"/>
    <w:rsid w:val="00B9072B"/>
    <w:rsid w:val="00C719EE"/>
    <w:rsid w:val="00CB75FB"/>
    <w:rsid w:val="00CF4276"/>
    <w:rsid w:val="00D0764B"/>
    <w:rsid w:val="00D20FD1"/>
    <w:rsid w:val="00D327B9"/>
    <w:rsid w:val="00D3597D"/>
    <w:rsid w:val="00D709B3"/>
    <w:rsid w:val="00D87B50"/>
    <w:rsid w:val="00D94D9C"/>
    <w:rsid w:val="00DA3497"/>
    <w:rsid w:val="00DA4289"/>
    <w:rsid w:val="00DD13B4"/>
    <w:rsid w:val="00E067C3"/>
    <w:rsid w:val="00E56A2F"/>
    <w:rsid w:val="00EA16D2"/>
    <w:rsid w:val="00EA1F5D"/>
    <w:rsid w:val="00ED2E5F"/>
    <w:rsid w:val="00EE082A"/>
    <w:rsid w:val="00F05EE3"/>
    <w:rsid w:val="00F23D09"/>
    <w:rsid w:val="00F24AFD"/>
    <w:rsid w:val="00F47403"/>
    <w:rsid w:val="00F6007F"/>
    <w:rsid w:val="00F87F08"/>
    <w:rsid w:val="00F924E7"/>
    <w:rsid w:val="00FB0187"/>
    <w:rsid w:val="00FB6F4A"/>
    <w:rsid w:val="00FC3013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4244"/>
    <w:pPr>
      <w:keepNext/>
      <w:jc w:val="center"/>
      <w:outlineLvl w:val="0"/>
    </w:pPr>
    <w:rPr>
      <w:rFonts w:ascii="Arial" w:eastAsia="Times New Roman" w:hAnsi="Arial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67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F4244"/>
    <w:pPr>
      <w:keepNext/>
      <w:jc w:val="both"/>
      <w:outlineLvl w:val="3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4244"/>
    <w:rPr>
      <w:rFonts w:ascii="Arial" w:eastAsia="Times New Roman" w:hAnsi="Arial" w:cs="Times New Roman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4244"/>
    <w:rPr>
      <w:rFonts w:ascii="Arial" w:eastAsia="Times New Roman" w:hAnsi="Arial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rsid w:val="00AF4244"/>
    <w:pPr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4244"/>
    <w:rPr>
      <w:rFonts w:ascii="Arial" w:eastAsia="Times New Roman" w:hAnsi="Arial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6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3D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3D0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3D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3D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3D0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6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A26F539967D4F98503910BA4FFFD8" ma:contentTypeVersion="15" ma:contentTypeDescription="Creare un nuovo documento." ma:contentTypeScope="" ma:versionID="63b9c261a55c251c9d1e50215d3749c4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a66aada771cda6968eaf211002d80a89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207AE-5B6A-48FE-8D4D-3913EB18F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customXml/itemProps3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1EF00A-4955-43F7-9E6C-2EE4ED7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Giulia Gelisio</cp:lastModifiedBy>
  <cp:revision>5</cp:revision>
  <dcterms:created xsi:type="dcterms:W3CDTF">2025-06-11T13:43:00Z</dcterms:created>
  <dcterms:modified xsi:type="dcterms:W3CDTF">2025-06-16T07:11:00Z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